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B75" w14:textId="77777777" w:rsidR="0006355D" w:rsidRPr="00BA78A1" w:rsidRDefault="0006355D" w:rsidP="0006355D">
      <w:pPr>
        <w:spacing w:after="150"/>
        <w:jc w:val="right"/>
        <w:rPr>
          <w:color w:val="33210F"/>
          <w:sz w:val="28"/>
          <w:szCs w:val="28"/>
        </w:rPr>
      </w:pPr>
      <w:r w:rsidRPr="00BA78A1">
        <w:rPr>
          <w:color w:val="33210F"/>
          <w:sz w:val="28"/>
          <w:szCs w:val="28"/>
        </w:rPr>
        <w:t>Приложение № 1</w:t>
      </w:r>
    </w:p>
    <w:p w14:paraId="61CA5F05" w14:textId="77777777" w:rsidR="0006355D" w:rsidRDefault="0006355D" w:rsidP="0006355D">
      <w:pPr>
        <w:spacing w:after="150"/>
        <w:jc w:val="right"/>
        <w:rPr>
          <w:color w:val="33210F"/>
          <w:sz w:val="28"/>
          <w:szCs w:val="28"/>
        </w:rPr>
      </w:pPr>
    </w:p>
    <w:p w14:paraId="2BAC22A7" w14:textId="77777777" w:rsidR="0006355D" w:rsidRPr="0006355D" w:rsidRDefault="0006355D" w:rsidP="0006355D">
      <w:pPr>
        <w:jc w:val="center"/>
        <w:rPr>
          <w:b/>
          <w:color w:val="33210F"/>
          <w:sz w:val="28"/>
          <w:szCs w:val="28"/>
        </w:rPr>
      </w:pPr>
      <w:r w:rsidRPr="0006355D">
        <w:rPr>
          <w:b/>
          <w:color w:val="33210F"/>
          <w:sz w:val="28"/>
          <w:szCs w:val="28"/>
        </w:rPr>
        <w:t>Анкета участника</w:t>
      </w:r>
    </w:p>
    <w:p w14:paraId="05BA205C" w14:textId="77777777" w:rsidR="0006355D" w:rsidRPr="0006355D" w:rsidRDefault="0006355D" w:rsidP="0006355D">
      <w:pPr>
        <w:spacing w:after="150"/>
        <w:jc w:val="center"/>
        <w:rPr>
          <w:b/>
          <w:color w:val="33210F"/>
          <w:sz w:val="28"/>
          <w:szCs w:val="28"/>
        </w:rPr>
      </w:pPr>
      <w:r w:rsidRPr="0006355D">
        <w:rPr>
          <w:b/>
          <w:color w:val="33210F"/>
          <w:sz w:val="28"/>
          <w:szCs w:val="28"/>
        </w:rPr>
        <w:t>Межрегионального детско-юношеского конкурса эссе</w:t>
      </w:r>
    </w:p>
    <w:p w14:paraId="50782C08" w14:textId="77777777" w:rsidR="0006355D" w:rsidRPr="0006355D" w:rsidRDefault="0006355D" w:rsidP="0006355D">
      <w:pPr>
        <w:spacing w:after="150"/>
        <w:jc w:val="center"/>
        <w:rPr>
          <w:b/>
          <w:color w:val="33210F"/>
          <w:sz w:val="28"/>
          <w:szCs w:val="28"/>
        </w:rPr>
      </w:pPr>
      <w:r w:rsidRPr="0006355D">
        <w:rPr>
          <w:b/>
          <w:color w:val="33210F"/>
          <w:sz w:val="28"/>
          <w:szCs w:val="28"/>
        </w:rPr>
        <w:t xml:space="preserve"> «И в шутку, и в серьёз»</w:t>
      </w:r>
    </w:p>
    <w:p w14:paraId="2D3E1B1B" w14:textId="77777777" w:rsidR="0006355D" w:rsidRDefault="0006355D" w:rsidP="0006355D">
      <w:pPr>
        <w:spacing w:after="150"/>
        <w:jc w:val="center"/>
        <w:rPr>
          <w:color w:val="33210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06355D" w:rsidRPr="00B71539" w14:paraId="3CCC691C" w14:textId="77777777" w:rsidTr="009C6DA3">
        <w:tc>
          <w:tcPr>
            <w:tcW w:w="817" w:type="dxa"/>
            <w:shd w:val="clear" w:color="auto" w:fill="auto"/>
          </w:tcPr>
          <w:p w14:paraId="42A29960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72E2C50C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Название номинации Конкурса, в которой принимает участие представленная работа</w:t>
            </w:r>
          </w:p>
        </w:tc>
        <w:tc>
          <w:tcPr>
            <w:tcW w:w="3934" w:type="dxa"/>
            <w:shd w:val="clear" w:color="auto" w:fill="auto"/>
          </w:tcPr>
          <w:p w14:paraId="00AE6103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</w:p>
        </w:tc>
      </w:tr>
      <w:tr w:rsidR="0006355D" w:rsidRPr="00B71539" w14:paraId="247479BB" w14:textId="77777777" w:rsidTr="009C6DA3">
        <w:tc>
          <w:tcPr>
            <w:tcW w:w="817" w:type="dxa"/>
            <w:shd w:val="clear" w:color="auto" w:fill="auto"/>
          </w:tcPr>
          <w:p w14:paraId="08E939C8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765A6E17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Название работы</w:t>
            </w:r>
          </w:p>
        </w:tc>
        <w:tc>
          <w:tcPr>
            <w:tcW w:w="3934" w:type="dxa"/>
            <w:shd w:val="clear" w:color="auto" w:fill="auto"/>
          </w:tcPr>
          <w:p w14:paraId="063E70A7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</w:p>
        </w:tc>
      </w:tr>
      <w:tr w:rsidR="0006355D" w:rsidRPr="00B71539" w14:paraId="6BE2D6A7" w14:textId="77777777" w:rsidTr="009C6DA3">
        <w:tc>
          <w:tcPr>
            <w:tcW w:w="817" w:type="dxa"/>
            <w:shd w:val="clear" w:color="auto" w:fill="auto"/>
          </w:tcPr>
          <w:p w14:paraId="236EC437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6B6A3E2E" w14:textId="77777777" w:rsidR="0006355D" w:rsidRPr="00B71539" w:rsidRDefault="0006355D" w:rsidP="00F035DD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Фамилия, имя автора</w:t>
            </w:r>
          </w:p>
        </w:tc>
        <w:tc>
          <w:tcPr>
            <w:tcW w:w="3934" w:type="dxa"/>
            <w:shd w:val="clear" w:color="auto" w:fill="auto"/>
          </w:tcPr>
          <w:p w14:paraId="65E0607F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</w:p>
        </w:tc>
      </w:tr>
      <w:tr w:rsidR="0006355D" w:rsidRPr="00B71539" w14:paraId="1EB8275F" w14:textId="77777777" w:rsidTr="009C6DA3">
        <w:tc>
          <w:tcPr>
            <w:tcW w:w="817" w:type="dxa"/>
            <w:shd w:val="clear" w:color="auto" w:fill="auto"/>
          </w:tcPr>
          <w:p w14:paraId="7851C1CC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73849622" w14:textId="77777777" w:rsidR="0006355D" w:rsidRPr="00B71539" w:rsidRDefault="0006355D" w:rsidP="00F035DD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Возраст</w:t>
            </w:r>
          </w:p>
        </w:tc>
        <w:tc>
          <w:tcPr>
            <w:tcW w:w="3934" w:type="dxa"/>
            <w:shd w:val="clear" w:color="auto" w:fill="auto"/>
          </w:tcPr>
          <w:p w14:paraId="40808D43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</w:p>
        </w:tc>
      </w:tr>
      <w:tr w:rsidR="0006355D" w:rsidRPr="00B71539" w14:paraId="5A940D6F" w14:textId="77777777" w:rsidTr="009C6DA3">
        <w:tc>
          <w:tcPr>
            <w:tcW w:w="817" w:type="dxa"/>
            <w:shd w:val="clear" w:color="auto" w:fill="auto"/>
          </w:tcPr>
          <w:p w14:paraId="19CB2DCC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22A8AD20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Регион, населенный пункт</w:t>
            </w:r>
          </w:p>
        </w:tc>
        <w:tc>
          <w:tcPr>
            <w:tcW w:w="3934" w:type="dxa"/>
            <w:shd w:val="clear" w:color="auto" w:fill="auto"/>
          </w:tcPr>
          <w:p w14:paraId="3C065913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</w:p>
        </w:tc>
      </w:tr>
      <w:tr w:rsidR="0006355D" w:rsidRPr="00B71539" w14:paraId="40CEE2CE" w14:textId="77777777" w:rsidTr="009C6DA3">
        <w:tc>
          <w:tcPr>
            <w:tcW w:w="817" w:type="dxa"/>
            <w:shd w:val="clear" w:color="auto" w:fill="auto"/>
          </w:tcPr>
          <w:p w14:paraId="7CD44BDD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 w:rsidRPr="00B71539">
              <w:rPr>
                <w:color w:val="33210F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776F56BE" w14:textId="2CC53638" w:rsidR="0006355D" w:rsidRPr="00B71539" w:rsidRDefault="0067430E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  <w:r>
              <w:rPr>
                <w:color w:val="33210F"/>
                <w:sz w:val="28"/>
                <w:szCs w:val="28"/>
              </w:rPr>
              <w:t>Э</w:t>
            </w:r>
            <w:r w:rsidR="0006355D" w:rsidRPr="00B71539">
              <w:rPr>
                <w:color w:val="33210F"/>
                <w:sz w:val="28"/>
                <w:szCs w:val="28"/>
              </w:rPr>
              <w:t>лектронная почта</w:t>
            </w:r>
          </w:p>
        </w:tc>
        <w:tc>
          <w:tcPr>
            <w:tcW w:w="3934" w:type="dxa"/>
            <w:shd w:val="clear" w:color="auto" w:fill="auto"/>
          </w:tcPr>
          <w:p w14:paraId="055FA1CD" w14:textId="77777777" w:rsidR="0006355D" w:rsidRPr="00B71539" w:rsidRDefault="0006355D" w:rsidP="009C6DA3">
            <w:pPr>
              <w:spacing w:after="150"/>
              <w:jc w:val="both"/>
              <w:rPr>
                <w:color w:val="33210F"/>
                <w:sz w:val="28"/>
                <w:szCs w:val="28"/>
              </w:rPr>
            </w:pPr>
          </w:p>
        </w:tc>
      </w:tr>
    </w:tbl>
    <w:p w14:paraId="3403EFA2" w14:textId="2C8B756A" w:rsidR="0006355D" w:rsidRPr="001246A3" w:rsidRDefault="00AC3E00" w:rsidP="0006355D">
      <w:pPr>
        <w:spacing w:after="150"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br/>
      </w:r>
    </w:p>
    <w:p w14:paraId="160CEFB9" w14:textId="77777777" w:rsidR="0006355D" w:rsidRPr="001246A3" w:rsidRDefault="0006355D" w:rsidP="0006355D">
      <w:pPr>
        <w:spacing w:after="150"/>
        <w:jc w:val="right"/>
        <w:rPr>
          <w:color w:val="33210F"/>
          <w:sz w:val="28"/>
          <w:szCs w:val="28"/>
        </w:rPr>
      </w:pPr>
      <w:r w:rsidRPr="0006355D">
        <w:rPr>
          <w:color w:val="33210F"/>
          <w:sz w:val="28"/>
          <w:szCs w:val="28"/>
        </w:rPr>
        <w:t xml:space="preserve">Приложение № </w:t>
      </w:r>
      <w:r>
        <w:rPr>
          <w:color w:val="33210F"/>
          <w:sz w:val="28"/>
          <w:szCs w:val="28"/>
        </w:rPr>
        <w:t>2</w:t>
      </w:r>
    </w:p>
    <w:p w14:paraId="095545D5" w14:textId="77777777" w:rsidR="000F0A7E" w:rsidRDefault="0006355D" w:rsidP="0006355D">
      <w:pPr>
        <w:jc w:val="center"/>
        <w:rPr>
          <w:b/>
          <w:color w:val="33210F"/>
          <w:sz w:val="28"/>
          <w:szCs w:val="28"/>
        </w:rPr>
      </w:pPr>
      <w:r w:rsidRPr="0006355D">
        <w:rPr>
          <w:b/>
          <w:color w:val="33210F"/>
          <w:sz w:val="28"/>
          <w:szCs w:val="28"/>
        </w:rPr>
        <w:t>Рекомендуемые темы для написания эссе</w:t>
      </w:r>
    </w:p>
    <w:p w14:paraId="2764A3A5" w14:textId="77777777" w:rsidR="00F12C2F" w:rsidRDefault="00F12C2F" w:rsidP="00F12C2F">
      <w:pPr>
        <w:rPr>
          <w:b/>
          <w:color w:val="33210F"/>
          <w:sz w:val="28"/>
          <w:szCs w:val="28"/>
        </w:rPr>
      </w:pPr>
    </w:p>
    <w:p w14:paraId="5AE6AB4F" w14:textId="77777777" w:rsidR="00F12C2F" w:rsidRDefault="00F12C2F" w:rsidP="00F12C2F">
      <w:pPr>
        <w:rPr>
          <w:b/>
          <w:color w:val="33210F"/>
          <w:sz w:val="28"/>
          <w:szCs w:val="28"/>
        </w:rPr>
      </w:pPr>
      <w:r w:rsidRPr="00F12C2F">
        <w:rPr>
          <w:b/>
          <w:color w:val="33210F"/>
          <w:sz w:val="28"/>
          <w:szCs w:val="28"/>
        </w:rPr>
        <w:t>Направление «Нравственная проблематика»</w:t>
      </w:r>
    </w:p>
    <w:p w14:paraId="5E46E2A5" w14:textId="77777777" w:rsidR="00F12C2F" w:rsidRDefault="00F12C2F" w:rsidP="00F12C2F">
      <w:pPr>
        <w:rPr>
          <w:b/>
          <w:color w:val="33210F"/>
          <w:sz w:val="28"/>
          <w:szCs w:val="28"/>
        </w:rPr>
      </w:pPr>
    </w:p>
    <w:p w14:paraId="6071B1D3" w14:textId="46720371" w:rsidR="00F12C2F" w:rsidRDefault="005257C3" w:rsidP="00F12C2F">
      <w:pPr>
        <w:pStyle w:val="a3"/>
        <w:numPr>
          <w:ilvl w:val="0"/>
          <w:numId w:val="3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Взаимоотношения личности и коллектива</w:t>
      </w:r>
      <w:r w:rsidR="00140BFB">
        <w:rPr>
          <w:color w:val="33210F"/>
          <w:sz w:val="28"/>
          <w:szCs w:val="28"/>
        </w:rPr>
        <w:t>/семьи</w:t>
      </w:r>
      <w:r w:rsidR="00AC3E00">
        <w:rPr>
          <w:color w:val="33210F"/>
          <w:sz w:val="28"/>
          <w:szCs w:val="28"/>
        </w:rPr>
        <w:t xml:space="preserve"> – проблемы и их решения</w:t>
      </w:r>
      <w:r w:rsidR="00140BFB">
        <w:rPr>
          <w:color w:val="33210F"/>
          <w:sz w:val="28"/>
          <w:szCs w:val="28"/>
        </w:rPr>
        <w:t>.</w:t>
      </w:r>
    </w:p>
    <w:p w14:paraId="04BFDC59" w14:textId="57BB9108" w:rsidR="005257C3" w:rsidRDefault="0067430E" w:rsidP="00F12C2F">
      <w:pPr>
        <w:pStyle w:val="a3"/>
        <w:numPr>
          <w:ilvl w:val="0"/>
          <w:numId w:val="3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Не все то золото, что блестит.</w:t>
      </w:r>
    </w:p>
    <w:p w14:paraId="5295AB91" w14:textId="65E5C0A6" w:rsidR="0067430E" w:rsidRDefault="0067430E" w:rsidP="00F12C2F">
      <w:pPr>
        <w:pStyle w:val="a3"/>
        <w:numPr>
          <w:ilvl w:val="0"/>
          <w:numId w:val="3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Милосердие: в чем ценность и как его можно проявить?</w:t>
      </w:r>
    </w:p>
    <w:p w14:paraId="3A1CA06F" w14:textId="378DFFB0" w:rsidR="0067430E" w:rsidRDefault="00140BFB" w:rsidP="00F12C2F">
      <w:pPr>
        <w:pStyle w:val="a3"/>
        <w:numPr>
          <w:ilvl w:val="0"/>
          <w:numId w:val="3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Гордыня, зависть, эгоизм – в чем подвох?</w:t>
      </w:r>
    </w:p>
    <w:p w14:paraId="4F74FD00" w14:textId="1EFAE583" w:rsidR="005257C3" w:rsidRDefault="005257C3" w:rsidP="00F12C2F">
      <w:pPr>
        <w:pStyle w:val="a3"/>
        <w:numPr>
          <w:ilvl w:val="0"/>
          <w:numId w:val="3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Богатство внутреннего мира</w:t>
      </w:r>
      <w:r w:rsidR="000D2774">
        <w:rPr>
          <w:color w:val="33210F"/>
          <w:sz w:val="28"/>
          <w:szCs w:val="28"/>
        </w:rPr>
        <w:t xml:space="preserve"> человека</w:t>
      </w:r>
      <w:r w:rsidR="00AC3E00">
        <w:rPr>
          <w:color w:val="33210F"/>
          <w:sz w:val="28"/>
          <w:szCs w:val="28"/>
        </w:rPr>
        <w:t>.</w:t>
      </w:r>
    </w:p>
    <w:p w14:paraId="561ACB74" w14:textId="77777777" w:rsidR="00C953B8" w:rsidRDefault="00C953B8" w:rsidP="00C953B8">
      <w:pPr>
        <w:rPr>
          <w:color w:val="33210F"/>
          <w:sz w:val="28"/>
          <w:szCs w:val="28"/>
        </w:rPr>
      </w:pPr>
    </w:p>
    <w:p w14:paraId="5CFC14E7" w14:textId="77777777" w:rsidR="00C953B8" w:rsidRPr="000D2774" w:rsidRDefault="00C953B8" w:rsidP="00C953B8">
      <w:pPr>
        <w:rPr>
          <w:b/>
          <w:color w:val="33210F"/>
          <w:sz w:val="28"/>
          <w:szCs w:val="28"/>
        </w:rPr>
      </w:pPr>
      <w:r w:rsidRPr="000D2774">
        <w:rPr>
          <w:b/>
          <w:color w:val="33210F"/>
          <w:sz w:val="28"/>
          <w:szCs w:val="28"/>
        </w:rPr>
        <w:t>Направление «Ценности в жизни человека»</w:t>
      </w:r>
    </w:p>
    <w:p w14:paraId="4DBAD41C" w14:textId="77777777" w:rsidR="00C953B8" w:rsidRDefault="00C953B8" w:rsidP="00C953B8">
      <w:pPr>
        <w:rPr>
          <w:color w:val="33210F"/>
          <w:sz w:val="28"/>
          <w:szCs w:val="28"/>
        </w:rPr>
      </w:pPr>
    </w:p>
    <w:p w14:paraId="1368091F" w14:textId="1A4395CE" w:rsidR="00C953B8" w:rsidRDefault="00C953B8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Роль дружбы в жизни человека</w:t>
      </w:r>
      <w:r w:rsidR="00AC3E00">
        <w:rPr>
          <w:color w:val="33210F"/>
          <w:sz w:val="28"/>
          <w:szCs w:val="28"/>
        </w:rPr>
        <w:t>.</w:t>
      </w:r>
    </w:p>
    <w:p w14:paraId="1932A0AA" w14:textId="77777777" w:rsidR="00C953B8" w:rsidRDefault="005107E1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Какую семь</w:t>
      </w:r>
      <w:r w:rsidR="000D2774">
        <w:rPr>
          <w:color w:val="33210F"/>
          <w:sz w:val="28"/>
          <w:szCs w:val="28"/>
        </w:rPr>
        <w:t>ю</w:t>
      </w:r>
      <w:r>
        <w:rPr>
          <w:color w:val="33210F"/>
          <w:sz w:val="28"/>
          <w:szCs w:val="28"/>
        </w:rPr>
        <w:t xml:space="preserve"> можно</w:t>
      </w:r>
      <w:r w:rsidR="000D7402">
        <w:rPr>
          <w:color w:val="33210F"/>
          <w:sz w:val="28"/>
          <w:szCs w:val="28"/>
        </w:rPr>
        <w:t xml:space="preserve"> назвать счастливой</w:t>
      </w:r>
      <w:r>
        <w:rPr>
          <w:color w:val="33210F"/>
          <w:sz w:val="28"/>
          <w:szCs w:val="28"/>
        </w:rPr>
        <w:t xml:space="preserve">? </w:t>
      </w:r>
    </w:p>
    <w:p w14:paraId="464A484A" w14:textId="77777777" w:rsidR="005107E1" w:rsidRDefault="000D2774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Может ли любовь сделать человека лучше?</w:t>
      </w:r>
    </w:p>
    <w:p w14:paraId="2AC41101" w14:textId="20453A43" w:rsidR="000D2774" w:rsidRDefault="000D2774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Мы в ответе за тех, кого приручили</w:t>
      </w:r>
      <w:r w:rsidR="00AC3E00">
        <w:rPr>
          <w:color w:val="33210F"/>
          <w:sz w:val="28"/>
          <w:szCs w:val="28"/>
        </w:rPr>
        <w:t>.</w:t>
      </w:r>
    </w:p>
    <w:p w14:paraId="3ECD3033" w14:textId="77777777" w:rsidR="000D2774" w:rsidRDefault="000D7402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Почему важно научиться ответственности?</w:t>
      </w:r>
    </w:p>
    <w:p w14:paraId="60BEF063" w14:textId="2DD6B0B1" w:rsidR="000D7402" w:rsidRDefault="000D7402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Деньги в нашей жизни</w:t>
      </w:r>
      <w:r w:rsidR="00AC3E00">
        <w:rPr>
          <w:color w:val="33210F"/>
          <w:sz w:val="28"/>
          <w:szCs w:val="28"/>
        </w:rPr>
        <w:t>.</w:t>
      </w:r>
    </w:p>
    <w:p w14:paraId="1818FA55" w14:textId="7C701C7B" w:rsidR="000D7402" w:rsidRDefault="000D7402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Интернет</w:t>
      </w:r>
      <w:r w:rsidR="0067430E">
        <w:rPr>
          <w:color w:val="33210F"/>
          <w:sz w:val="28"/>
          <w:szCs w:val="28"/>
        </w:rPr>
        <w:t>, электронные гаджеты</w:t>
      </w:r>
      <w:r>
        <w:rPr>
          <w:color w:val="33210F"/>
          <w:sz w:val="28"/>
          <w:szCs w:val="28"/>
        </w:rPr>
        <w:t xml:space="preserve"> – добро или зло?</w:t>
      </w:r>
    </w:p>
    <w:p w14:paraId="74019530" w14:textId="7983411F" w:rsidR="00140BFB" w:rsidRDefault="00140BFB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Образование – ценность или обязанность?</w:t>
      </w:r>
    </w:p>
    <w:p w14:paraId="3B66319B" w14:textId="2A44549B" w:rsidR="00AC3E00" w:rsidRDefault="00AC3E00" w:rsidP="00C953B8">
      <w:pPr>
        <w:pStyle w:val="a3"/>
        <w:numPr>
          <w:ilvl w:val="0"/>
          <w:numId w:val="4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lastRenderedPageBreak/>
        <w:t>От экологии души к экологии мира</w:t>
      </w:r>
    </w:p>
    <w:p w14:paraId="114845BB" w14:textId="77777777" w:rsidR="000D7402" w:rsidRDefault="000D7402" w:rsidP="000D7402">
      <w:pPr>
        <w:rPr>
          <w:color w:val="33210F"/>
          <w:sz w:val="28"/>
          <w:szCs w:val="28"/>
        </w:rPr>
      </w:pPr>
    </w:p>
    <w:p w14:paraId="1CA7C8EA" w14:textId="77777777" w:rsidR="000D7402" w:rsidRDefault="000D7402" w:rsidP="000D7402">
      <w:pPr>
        <w:rPr>
          <w:b/>
          <w:color w:val="33210F"/>
          <w:sz w:val="28"/>
          <w:szCs w:val="28"/>
        </w:rPr>
      </w:pPr>
      <w:r w:rsidRPr="000D7402">
        <w:rPr>
          <w:b/>
          <w:color w:val="33210F"/>
          <w:sz w:val="28"/>
          <w:szCs w:val="28"/>
        </w:rPr>
        <w:t>Направление «Особенности характера»</w:t>
      </w:r>
    </w:p>
    <w:p w14:paraId="6BD37267" w14:textId="77777777" w:rsidR="000D7402" w:rsidRDefault="000D7402" w:rsidP="000D7402">
      <w:pPr>
        <w:rPr>
          <w:b/>
          <w:color w:val="33210F"/>
          <w:sz w:val="28"/>
          <w:szCs w:val="28"/>
        </w:rPr>
      </w:pPr>
    </w:p>
    <w:p w14:paraId="29D8B881" w14:textId="77777777" w:rsidR="000D7402" w:rsidRDefault="000D7402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Какие люди способны ставить перед собой высокие цели?</w:t>
      </w:r>
    </w:p>
    <w:p w14:paraId="7A2AF3AB" w14:textId="77777777" w:rsidR="000D7402" w:rsidRDefault="000D7402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О силе доброго слова</w:t>
      </w:r>
    </w:p>
    <w:p w14:paraId="5CD2D9E9" w14:textId="77777777" w:rsidR="000D7402" w:rsidRDefault="000D7402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Кого можно назвать добрым человеком?\</w:t>
      </w:r>
    </w:p>
    <w:p w14:paraId="1FFEA3FA" w14:textId="77777777" w:rsidR="000D7402" w:rsidRDefault="000D7402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Ложь человека не красит</w:t>
      </w:r>
    </w:p>
    <w:p w14:paraId="06E5699E" w14:textId="77777777" w:rsidR="000D7402" w:rsidRDefault="000D7402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Откуда берутся обиды?</w:t>
      </w:r>
    </w:p>
    <w:p w14:paraId="2A1183ED" w14:textId="1A38EDBA" w:rsidR="000D7402" w:rsidRDefault="000D7402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Нужно ли поддаваться страху?</w:t>
      </w:r>
    </w:p>
    <w:p w14:paraId="1504ABD3" w14:textId="21A2B194" w:rsidR="00140BFB" w:rsidRDefault="00AC3E00" w:rsidP="000D7402">
      <w:pPr>
        <w:pStyle w:val="a3"/>
        <w:numPr>
          <w:ilvl w:val="0"/>
          <w:numId w:val="6"/>
        </w:numPr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В чем сила характера человека?</w:t>
      </w:r>
    </w:p>
    <w:p w14:paraId="7CFEF768" w14:textId="77777777" w:rsidR="000D7402" w:rsidRPr="000D7402" w:rsidRDefault="000D7402" w:rsidP="000D7402">
      <w:pPr>
        <w:pStyle w:val="a3"/>
        <w:ind w:left="1080"/>
        <w:rPr>
          <w:color w:val="33210F"/>
          <w:sz w:val="28"/>
          <w:szCs w:val="28"/>
        </w:rPr>
      </w:pPr>
    </w:p>
    <w:p w14:paraId="5C664897" w14:textId="77777777" w:rsidR="000D7402" w:rsidRPr="00C953B8" w:rsidRDefault="000D7402" w:rsidP="000D7402">
      <w:pPr>
        <w:pStyle w:val="a3"/>
        <w:rPr>
          <w:color w:val="33210F"/>
          <w:sz w:val="28"/>
          <w:szCs w:val="28"/>
        </w:rPr>
      </w:pPr>
    </w:p>
    <w:p w14:paraId="5AFBB3C7" w14:textId="04E5F363" w:rsidR="00F12C2F" w:rsidRDefault="001F7642" w:rsidP="001F7642">
      <w:pPr>
        <w:pStyle w:val="a3"/>
        <w:jc w:val="right"/>
        <w:rPr>
          <w:bCs/>
          <w:color w:val="33210F"/>
          <w:sz w:val="28"/>
          <w:szCs w:val="28"/>
        </w:rPr>
      </w:pPr>
      <w:r w:rsidRPr="001F7642">
        <w:rPr>
          <w:bCs/>
          <w:color w:val="33210F"/>
          <w:sz w:val="28"/>
          <w:szCs w:val="28"/>
        </w:rPr>
        <w:t>Приложение № 3</w:t>
      </w:r>
    </w:p>
    <w:p w14:paraId="04B6DC5C" w14:textId="76305C28" w:rsidR="001F7642" w:rsidRDefault="001F7642" w:rsidP="001F7642">
      <w:pPr>
        <w:pStyle w:val="a3"/>
        <w:rPr>
          <w:bCs/>
          <w:color w:val="33210F"/>
          <w:sz w:val="28"/>
          <w:szCs w:val="28"/>
        </w:rPr>
      </w:pPr>
    </w:p>
    <w:p w14:paraId="384C6736" w14:textId="3641F39E" w:rsidR="001F7642" w:rsidRDefault="001F7642" w:rsidP="001F7642">
      <w:pPr>
        <w:rPr>
          <w:bCs/>
          <w:color w:val="33210F"/>
          <w:sz w:val="28"/>
          <w:szCs w:val="28"/>
        </w:rPr>
      </w:pPr>
      <w:r w:rsidRPr="001F7642">
        <w:rPr>
          <w:bCs/>
          <w:color w:val="33210F"/>
          <w:sz w:val="28"/>
          <w:szCs w:val="28"/>
        </w:rPr>
        <w:t>Приглашаем тебя стать членом зрительского жюри онлайн кинофестиваля «Большой киномарафон». В нем принимают участие фильмы</w:t>
      </w:r>
      <w:r>
        <w:rPr>
          <w:bCs/>
          <w:color w:val="33210F"/>
          <w:sz w:val="28"/>
          <w:szCs w:val="28"/>
        </w:rPr>
        <w:t xml:space="preserve"> киноальманаха «И в шутку, и всерьез»</w:t>
      </w:r>
      <w:r w:rsidR="00BA78A1">
        <w:rPr>
          <w:bCs/>
          <w:color w:val="33210F"/>
          <w:sz w:val="28"/>
          <w:szCs w:val="28"/>
        </w:rPr>
        <w:t xml:space="preserve">. Сделай свой выбор в трех номинациях: </w:t>
      </w:r>
    </w:p>
    <w:p w14:paraId="1B2BD0CA" w14:textId="7AF5876F" w:rsidR="00BA78A1" w:rsidRDefault="00BA78A1" w:rsidP="001F7642">
      <w:pPr>
        <w:rPr>
          <w:bCs/>
          <w:color w:val="33210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BA78A1" w:rsidRPr="00BA78A1" w14:paraId="5FD4D1AC" w14:textId="77777777" w:rsidTr="00AB6A37">
        <w:tc>
          <w:tcPr>
            <w:tcW w:w="817" w:type="dxa"/>
            <w:shd w:val="clear" w:color="auto" w:fill="auto"/>
          </w:tcPr>
          <w:p w14:paraId="664BE12C" w14:textId="42169A05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  <w:r>
              <w:rPr>
                <w:bCs/>
                <w:color w:val="33210F"/>
                <w:sz w:val="28"/>
                <w:szCs w:val="28"/>
              </w:rPr>
              <w:t>1</w:t>
            </w:r>
            <w:r w:rsidRPr="00BA78A1">
              <w:rPr>
                <w:bCs/>
                <w:color w:val="33210F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80A3DD0" w14:textId="77777777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  <w:r w:rsidRPr="00BA78A1">
              <w:rPr>
                <w:bCs/>
                <w:color w:val="33210F"/>
                <w:sz w:val="28"/>
                <w:szCs w:val="28"/>
              </w:rPr>
              <w:t>Лучший фильм</w:t>
            </w:r>
          </w:p>
        </w:tc>
        <w:tc>
          <w:tcPr>
            <w:tcW w:w="3934" w:type="dxa"/>
            <w:shd w:val="clear" w:color="auto" w:fill="auto"/>
          </w:tcPr>
          <w:p w14:paraId="0BF20C76" w14:textId="77777777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</w:p>
        </w:tc>
      </w:tr>
      <w:tr w:rsidR="00BA78A1" w:rsidRPr="00BA78A1" w14:paraId="5AB240BD" w14:textId="77777777" w:rsidTr="00AB6A37">
        <w:tc>
          <w:tcPr>
            <w:tcW w:w="817" w:type="dxa"/>
            <w:shd w:val="clear" w:color="auto" w:fill="auto"/>
          </w:tcPr>
          <w:p w14:paraId="027CA647" w14:textId="6BD06E20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  <w:r>
              <w:rPr>
                <w:bCs/>
                <w:color w:val="33210F"/>
                <w:sz w:val="28"/>
                <w:szCs w:val="28"/>
              </w:rPr>
              <w:t>2</w:t>
            </w:r>
            <w:r w:rsidRPr="00BA78A1">
              <w:rPr>
                <w:bCs/>
                <w:color w:val="33210F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303AFC3" w14:textId="77777777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  <w:r w:rsidRPr="00BA78A1">
              <w:rPr>
                <w:bCs/>
                <w:color w:val="33210F"/>
                <w:sz w:val="28"/>
                <w:szCs w:val="28"/>
              </w:rPr>
              <w:t>Лучшая актриса</w:t>
            </w:r>
          </w:p>
        </w:tc>
        <w:tc>
          <w:tcPr>
            <w:tcW w:w="3934" w:type="dxa"/>
            <w:shd w:val="clear" w:color="auto" w:fill="auto"/>
          </w:tcPr>
          <w:p w14:paraId="3F7A87A3" w14:textId="77777777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</w:p>
        </w:tc>
      </w:tr>
      <w:tr w:rsidR="00BA78A1" w:rsidRPr="00BA78A1" w14:paraId="1F823B65" w14:textId="77777777" w:rsidTr="00AB6A37">
        <w:tc>
          <w:tcPr>
            <w:tcW w:w="817" w:type="dxa"/>
            <w:shd w:val="clear" w:color="auto" w:fill="auto"/>
          </w:tcPr>
          <w:p w14:paraId="036A84A1" w14:textId="2C854C14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  <w:r>
              <w:rPr>
                <w:bCs/>
                <w:color w:val="33210F"/>
                <w:sz w:val="28"/>
                <w:szCs w:val="28"/>
              </w:rPr>
              <w:t>3</w:t>
            </w:r>
            <w:r w:rsidRPr="00BA78A1">
              <w:rPr>
                <w:bCs/>
                <w:color w:val="33210F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86ED288" w14:textId="77777777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  <w:r w:rsidRPr="00BA78A1">
              <w:rPr>
                <w:bCs/>
                <w:color w:val="33210F"/>
                <w:sz w:val="28"/>
                <w:szCs w:val="28"/>
              </w:rPr>
              <w:t>Лучший актер</w:t>
            </w:r>
          </w:p>
        </w:tc>
        <w:tc>
          <w:tcPr>
            <w:tcW w:w="3934" w:type="dxa"/>
            <w:shd w:val="clear" w:color="auto" w:fill="auto"/>
          </w:tcPr>
          <w:p w14:paraId="3E8F6E2B" w14:textId="77777777" w:rsidR="00BA78A1" w:rsidRPr="00BA78A1" w:rsidRDefault="00BA78A1" w:rsidP="00BA78A1">
            <w:pPr>
              <w:rPr>
                <w:bCs/>
                <w:color w:val="33210F"/>
                <w:sz w:val="28"/>
                <w:szCs w:val="28"/>
              </w:rPr>
            </w:pPr>
          </w:p>
        </w:tc>
      </w:tr>
    </w:tbl>
    <w:p w14:paraId="3859940D" w14:textId="77777777" w:rsidR="00BA78A1" w:rsidRPr="001F7642" w:rsidRDefault="00BA78A1" w:rsidP="001F7642">
      <w:pPr>
        <w:rPr>
          <w:bCs/>
          <w:color w:val="33210F"/>
          <w:sz w:val="28"/>
          <w:szCs w:val="28"/>
        </w:rPr>
      </w:pPr>
    </w:p>
    <w:p w14:paraId="052CBADB" w14:textId="77777777" w:rsidR="0006355D" w:rsidRPr="0006355D" w:rsidRDefault="0006355D" w:rsidP="0006355D">
      <w:pPr>
        <w:jc w:val="center"/>
        <w:rPr>
          <w:b/>
          <w:color w:val="33210F"/>
          <w:sz w:val="28"/>
          <w:szCs w:val="28"/>
        </w:rPr>
      </w:pPr>
    </w:p>
    <w:sectPr w:rsidR="0006355D" w:rsidRPr="0006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B7A"/>
    <w:multiLevelType w:val="hybridMultilevel"/>
    <w:tmpl w:val="63C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094"/>
    <w:multiLevelType w:val="hybridMultilevel"/>
    <w:tmpl w:val="A39A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1473"/>
    <w:multiLevelType w:val="hybridMultilevel"/>
    <w:tmpl w:val="E0AC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37DB"/>
    <w:multiLevelType w:val="hybridMultilevel"/>
    <w:tmpl w:val="ED44D786"/>
    <w:lvl w:ilvl="0" w:tplc="F98A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617B4"/>
    <w:multiLevelType w:val="hybridMultilevel"/>
    <w:tmpl w:val="EE083AB4"/>
    <w:lvl w:ilvl="0" w:tplc="69042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4F2357"/>
    <w:multiLevelType w:val="hybridMultilevel"/>
    <w:tmpl w:val="D34E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D80"/>
    <w:rsid w:val="0006355D"/>
    <w:rsid w:val="000D2774"/>
    <w:rsid w:val="000D7402"/>
    <w:rsid w:val="00140BFB"/>
    <w:rsid w:val="001F7642"/>
    <w:rsid w:val="00493EDF"/>
    <w:rsid w:val="005107E1"/>
    <w:rsid w:val="005257C3"/>
    <w:rsid w:val="00641504"/>
    <w:rsid w:val="0067430E"/>
    <w:rsid w:val="00AA5D80"/>
    <w:rsid w:val="00AC3E00"/>
    <w:rsid w:val="00BA78A1"/>
    <w:rsid w:val="00C953B8"/>
    <w:rsid w:val="00F12C2F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E74F"/>
  <w15:docId w15:val="{06AB80E9-E373-43EE-9773-0E023848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Uni-Gold студия</cp:lastModifiedBy>
  <cp:revision>4</cp:revision>
  <dcterms:created xsi:type="dcterms:W3CDTF">2021-11-19T12:12:00Z</dcterms:created>
  <dcterms:modified xsi:type="dcterms:W3CDTF">2021-11-23T14:56:00Z</dcterms:modified>
</cp:coreProperties>
</file>